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A0C" w:rsidRPr="00FF37C3" w:rsidRDefault="004A3A0C" w:rsidP="00FF37C3">
      <w:pPr>
        <w:pStyle w:val="StandardWeb"/>
        <w:shd w:val="clear" w:color="auto" w:fill="FFFFFF"/>
        <w:spacing w:before="0" w:beforeAutospacing="0" w:line="276" w:lineRule="auto"/>
        <w:jc w:val="center"/>
        <w:rPr>
          <w:b/>
        </w:rPr>
      </w:pPr>
      <w:r w:rsidRPr="00FF37C3">
        <w:rPr>
          <w:b/>
        </w:rPr>
        <w:t>UPUTE ZA VREDNOVANJE I OCJENJIVANJE TIJEKOM NASTAVE NA DALJINU</w:t>
      </w:r>
    </w:p>
    <w:p w:rsidR="004A3A0C" w:rsidRPr="00FF37C3" w:rsidRDefault="00FF37C3" w:rsidP="00FF37C3">
      <w:pPr>
        <w:pStyle w:val="StandardWeb"/>
        <w:shd w:val="clear" w:color="auto" w:fill="FFFFFF"/>
        <w:spacing w:before="0" w:beforeAutospacing="0" w:line="276" w:lineRule="auto"/>
        <w:jc w:val="both"/>
        <w:rPr>
          <w:color w:val="212529"/>
          <w:shd w:val="clear" w:color="auto" w:fill="FFFFFF"/>
        </w:rPr>
      </w:pPr>
      <w:r w:rsidRPr="009A1216">
        <w:rPr>
          <w:rStyle w:val="Naglaeno"/>
          <w:b w:val="0"/>
          <w:color w:val="212529"/>
        </w:rPr>
        <w:t>V</w:t>
      </w:r>
      <w:r w:rsidR="004A3A0C" w:rsidRPr="009A1216">
        <w:rPr>
          <w:color w:val="212529"/>
        </w:rPr>
        <w:t>r</w:t>
      </w:r>
      <w:r w:rsidR="004A3A0C" w:rsidRPr="00FF37C3">
        <w:rPr>
          <w:color w:val="212529"/>
        </w:rPr>
        <w:t>ednovanje i ocjenjivanje tijekom nastave na daljinu ima neke različitosti u odnosu na ono u učionici. Prije svega, kad se učitelj i učenik nalaze fizički na jednom mjestu, moguća je izravna komunikacija, a samim time i lakša </w:t>
      </w:r>
      <w:r w:rsidR="004A3A0C" w:rsidRPr="00FF37C3">
        <w:rPr>
          <w:rStyle w:val="Naglaeno"/>
          <w:color w:val="212529"/>
        </w:rPr>
        <w:t>provjera vjerodostojnosti</w:t>
      </w:r>
      <w:r w:rsidR="004A3A0C" w:rsidRPr="00FF37C3">
        <w:rPr>
          <w:color w:val="212529"/>
        </w:rPr>
        <w:t> odgovora i uobičajena zaštita od nedopuštenih radnji poput prepisivanja zato što učitelj nadgleda fizičku okolinu. </w:t>
      </w:r>
      <w:r w:rsidR="004A3A0C" w:rsidRPr="00FF37C3">
        <w:rPr>
          <w:color w:val="212529"/>
          <w:shd w:val="clear" w:color="auto" w:fill="FFFFFF"/>
        </w:rPr>
        <w:t xml:space="preserve">Dakle, u uobičajenoj nastavi u školi učenici i nastavnici imaju </w:t>
      </w:r>
      <w:r w:rsidR="004A3A0C" w:rsidRPr="009A1216">
        <w:rPr>
          <w:b/>
          <w:color w:val="212529"/>
          <w:shd w:val="clear" w:color="auto" w:fill="FFFFFF"/>
        </w:rPr>
        <w:t>komunikaciju u realnom vremenu</w:t>
      </w:r>
      <w:r w:rsidR="004A3A0C" w:rsidRPr="00FF37C3">
        <w:rPr>
          <w:color w:val="212529"/>
          <w:shd w:val="clear" w:color="auto" w:fill="FFFFFF"/>
        </w:rPr>
        <w:t>, tako nastavnik može pratiti i nadzirati provedbu </w:t>
      </w:r>
      <w:r w:rsidR="004A3A0C" w:rsidRPr="009A1216">
        <w:rPr>
          <w:rStyle w:val="Naglaeno"/>
          <w:b w:val="0"/>
          <w:color w:val="212529"/>
          <w:shd w:val="clear" w:color="auto" w:fill="FFFFFF"/>
        </w:rPr>
        <w:t>vrednovanja n</w:t>
      </w:r>
      <w:r w:rsidR="0096517E" w:rsidRPr="009A1216">
        <w:rPr>
          <w:rStyle w:val="Naglaeno"/>
          <w:b w:val="0"/>
          <w:color w:val="212529"/>
          <w:shd w:val="clear" w:color="auto" w:fill="FFFFFF"/>
        </w:rPr>
        <w:t>a</w:t>
      </w:r>
      <w:r w:rsidR="004A3A0C" w:rsidRPr="009A1216">
        <w:rPr>
          <w:rStyle w:val="Naglaeno"/>
          <w:b w:val="0"/>
          <w:color w:val="212529"/>
          <w:shd w:val="clear" w:color="auto" w:fill="FFFFFF"/>
        </w:rPr>
        <w:t>učenog</w:t>
      </w:r>
      <w:r w:rsidR="004A3A0C" w:rsidRPr="00FF37C3">
        <w:rPr>
          <w:color w:val="212529"/>
          <w:shd w:val="clear" w:color="auto" w:fill="FFFFFF"/>
        </w:rPr>
        <w:t>. U virtualnim učionicama to nije moguće bez dodatnih ulaganja, posebnih alata i velikog utroška vremena. </w:t>
      </w:r>
    </w:p>
    <w:p w:rsidR="0096517E" w:rsidRPr="00FF37C3" w:rsidRDefault="009A1216" w:rsidP="00FF37C3">
      <w:pPr>
        <w:spacing w:line="276"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Iz tog razloga</w:t>
      </w:r>
      <w:r w:rsidR="0096517E" w:rsidRPr="00FF37C3">
        <w:rPr>
          <w:rFonts w:ascii="Times New Roman" w:hAnsi="Times New Roman" w:cs="Times New Roman"/>
          <w:color w:val="212529"/>
          <w:sz w:val="24"/>
          <w:szCs w:val="24"/>
          <w:shd w:val="clear" w:color="auto" w:fill="FFFFFF"/>
        </w:rPr>
        <w:t xml:space="preserve"> u virtualnom okruženju i nastavi na daljinu treba primijeniti novi način gledanja na ocjenjivanje. Za potrebe izvođenja nastave na daljinu mogu se uvesti neke prikladne metode provjere znanja i vještina temeljem kojih se učeniku može dati i odgovarajuća ocjena.</w:t>
      </w:r>
    </w:p>
    <w:p w:rsidR="0096517E" w:rsidRPr="00FF37C3" w:rsidRDefault="00FF37C3" w:rsidP="00FF37C3">
      <w:pPr>
        <w:spacing w:line="276" w:lineRule="auto"/>
        <w:jc w:val="both"/>
        <w:rPr>
          <w:rFonts w:ascii="Times New Roman" w:hAnsi="Times New Roman" w:cs="Times New Roman"/>
          <w:color w:val="212529"/>
          <w:sz w:val="24"/>
          <w:szCs w:val="24"/>
          <w:shd w:val="clear" w:color="auto" w:fill="FFFFFF"/>
        </w:rPr>
      </w:pPr>
      <w:r w:rsidRPr="00FF37C3">
        <w:rPr>
          <w:rFonts w:ascii="Times New Roman" w:hAnsi="Times New Roman" w:cs="Times New Roman"/>
          <w:color w:val="212529"/>
          <w:sz w:val="24"/>
          <w:szCs w:val="24"/>
          <w:shd w:val="clear" w:color="auto" w:fill="FFFFFF"/>
        </w:rPr>
        <w:t xml:space="preserve">Prije svega treba naglasiti kako </w:t>
      </w:r>
      <w:r w:rsidRPr="009A1216">
        <w:rPr>
          <w:rFonts w:ascii="Times New Roman" w:hAnsi="Times New Roman" w:cs="Times New Roman"/>
          <w:b/>
          <w:color w:val="212529"/>
          <w:sz w:val="24"/>
          <w:szCs w:val="24"/>
          <w:shd w:val="clear" w:color="auto" w:fill="FFFFFF"/>
        </w:rPr>
        <w:t>aktivnost i rad  učenika</w:t>
      </w:r>
      <w:r w:rsidRPr="00FF37C3">
        <w:rPr>
          <w:rFonts w:ascii="Times New Roman" w:hAnsi="Times New Roman" w:cs="Times New Roman"/>
          <w:color w:val="212529"/>
          <w:sz w:val="24"/>
          <w:szCs w:val="24"/>
          <w:shd w:val="clear" w:color="auto" w:fill="FFFFFF"/>
        </w:rPr>
        <w:t xml:space="preserve"> treba prepoznati i pozitivno vrednovati; i to počevši od sudjelovanja u raspravama u virtualnom okruženju, preko vršnjačkog vrednovanja i </w:t>
      </w:r>
      <w:proofErr w:type="spellStart"/>
      <w:r w:rsidRPr="00FF37C3">
        <w:rPr>
          <w:rFonts w:ascii="Times New Roman" w:hAnsi="Times New Roman" w:cs="Times New Roman"/>
          <w:color w:val="212529"/>
          <w:sz w:val="24"/>
          <w:szCs w:val="24"/>
          <w:shd w:val="clear" w:color="auto" w:fill="FFFFFF"/>
        </w:rPr>
        <w:t>samovrednovanja</w:t>
      </w:r>
      <w:proofErr w:type="spellEnd"/>
      <w:r w:rsidRPr="00FF37C3">
        <w:rPr>
          <w:rFonts w:ascii="Times New Roman" w:hAnsi="Times New Roman" w:cs="Times New Roman"/>
          <w:color w:val="212529"/>
          <w:sz w:val="24"/>
          <w:szCs w:val="24"/>
          <w:shd w:val="clear" w:color="auto" w:fill="FFFFFF"/>
        </w:rPr>
        <w:t xml:space="preserve">, pa sve do samostalnog istraživanja i davanja prijedloga za daljnje učenje i istraživanje. </w:t>
      </w:r>
      <w:r w:rsidR="0096517E" w:rsidRPr="00FF37C3">
        <w:rPr>
          <w:rFonts w:ascii="Times New Roman" w:hAnsi="Times New Roman" w:cs="Times New Roman"/>
          <w:color w:val="212529"/>
          <w:sz w:val="24"/>
          <w:szCs w:val="24"/>
          <w:shd w:val="clear" w:color="auto" w:fill="FFFFFF"/>
        </w:rPr>
        <w:t>Praćenje rada učenika omogućava nam da ocijenimo njihovu aktivnost i sudjelovanje u nastavnom satu.</w:t>
      </w:r>
    </w:p>
    <w:p w:rsidR="00FF37C3" w:rsidRPr="00FF37C3" w:rsidRDefault="00FF37C3" w:rsidP="00FF37C3">
      <w:pPr>
        <w:spacing w:line="276" w:lineRule="auto"/>
        <w:jc w:val="both"/>
        <w:rPr>
          <w:rFonts w:ascii="Times New Roman" w:hAnsi="Times New Roman" w:cs="Times New Roman"/>
          <w:color w:val="212529"/>
          <w:sz w:val="24"/>
          <w:szCs w:val="24"/>
          <w:shd w:val="clear" w:color="auto" w:fill="FFFFFF"/>
        </w:rPr>
      </w:pPr>
      <w:r w:rsidRPr="009A1216">
        <w:rPr>
          <w:rFonts w:ascii="Times New Roman" w:hAnsi="Times New Roman" w:cs="Times New Roman"/>
          <w:b/>
          <w:color w:val="212529"/>
          <w:sz w:val="24"/>
          <w:szCs w:val="24"/>
          <w:shd w:val="clear" w:color="auto" w:fill="FFFFFF"/>
        </w:rPr>
        <w:t>Domaće zadaće</w:t>
      </w:r>
      <w:r w:rsidRPr="00FF37C3">
        <w:rPr>
          <w:rFonts w:ascii="Times New Roman" w:hAnsi="Times New Roman" w:cs="Times New Roman"/>
          <w:color w:val="212529"/>
          <w:sz w:val="24"/>
          <w:szCs w:val="24"/>
          <w:shd w:val="clear" w:color="auto" w:fill="FFFFFF"/>
        </w:rPr>
        <w:t xml:space="preserve"> također bi trebalo zadavati te vrednovati s obzirom na njihovu kvalitetu, ali i redovitost. Pritom je važno davati povratne informacije u kojima treba objasniti što je dobro te gdje postoji mogućnost za unaprjeđenje </w:t>
      </w:r>
    </w:p>
    <w:p w:rsidR="009A1216" w:rsidRPr="00FF37C3" w:rsidRDefault="009A1216" w:rsidP="009A1216">
      <w:pPr>
        <w:spacing w:line="276" w:lineRule="auto"/>
        <w:jc w:val="both"/>
        <w:rPr>
          <w:rFonts w:ascii="Times New Roman" w:hAnsi="Times New Roman" w:cs="Times New Roman"/>
          <w:color w:val="212529"/>
          <w:sz w:val="24"/>
          <w:szCs w:val="24"/>
          <w:shd w:val="clear" w:color="auto" w:fill="FFFFFF"/>
        </w:rPr>
      </w:pPr>
      <w:r w:rsidRPr="00FF37C3">
        <w:rPr>
          <w:rFonts w:ascii="Times New Roman" w:hAnsi="Times New Roman" w:cs="Times New Roman"/>
          <w:color w:val="212529"/>
          <w:sz w:val="24"/>
          <w:szCs w:val="24"/>
          <w:shd w:val="clear" w:color="auto" w:fill="FFFFFF"/>
        </w:rPr>
        <w:t xml:space="preserve">Preporuka je i da učitelji vrednuju neki </w:t>
      </w:r>
      <w:r w:rsidRPr="009A1216">
        <w:rPr>
          <w:rFonts w:ascii="Times New Roman" w:hAnsi="Times New Roman" w:cs="Times New Roman"/>
          <w:b/>
          <w:color w:val="212529"/>
          <w:sz w:val="24"/>
          <w:szCs w:val="24"/>
          <w:shd w:val="clear" w:color="auto" w:fill="FFFFFF"/>
        </w:rPr>
        <w:t>kompleksni, složeniji rad učenika</w:t>
      </w:r>
      <w:r w:rsidRPr="00FF37C3">
        <w:rPr>
          <w:rFonts w:ascii="Times New Roman" w:hAnsi="Times New Roman" w:cs="Times New Roman"/>
          <w:color w:val="212529"/>
          <w:sz w:val="24"/>
          <w:szCs w:val="24"/>
          <w:shd w:val="clear" w:color="auto" w:fill="FFFFFF"/>
        </w:rPr>
        <w:t xml:space="preserve"> (istraživački, projektni i sl.). Pritom trebaju koristiti </w:t>
      </w:r>
      <w:r w:rsidRPr="009A1216">
        <w:rPr>
          <w:rStyle w:val="Naglaeno"/>
          <w:rFonts w:ascii="Times New Roman" w:hAnsi="Times New Roman" w:cs="Times New Roman"/>
          <w:b w:val="0"/>
          <w:color w:val="212529"/>
          <w:sz w:val="24"/>
          <w:szCs w:val="24"/>
          <w:shd w:val="clear" w:color="auto" w:fill="FFFFFF"/>
        </w:rPr>
        <w:t>rubrike</w:t>
      </w:r>
      <w:r w:rsidRPr="00FF37C3">
        <w:rPr>
          <w:rFonts w:ascii="Times New Roman" w:hAnsi="Times New Roman" w:cs="Times New Roman"/>
          <w:color w:val="212529"/>
          <w:sz w:val="24"/>
          <w:szCs w:val="24"/>
          <w:shd w:val="clear" w:color="auto" w:fill="FFFFFF"/>
        </w:rPr>
        <w:t> i druge načine za razradu kriterija i elemenata vrednovanja. </w:t>
      </w:r>
      <w:r w:rsidRPr="009A1216">
        <w:rPr>
          <w:rStyle w:val="Naglaeno"/>
          <w:rFonts w:ascii="Times New Roman" w:hAnsi="Times New Roman" w:cs="Times New Roman"/>
          <w:b w:val="0"/>
          <w:color w:val="212529"/>
          <w:sz w:val="24"/>
          <w:szCs w:val="24"/>
          <w:shd w:val="clear" w:color="auto" w:fill="FFFFFF"/>
        </w:rPr>
        <w:t>Kriterije i elemente vrednovanja treba objasniti i prikazati</w:t>
      </w:r>
      <w:r w:rsidRPr="009A1216">
        <w:rPr>
          <w:rFonts w:ascii="Times New Roman" w:hAnsi="Times New Roman" w:cs="Times New Roman"/>
          <w:color w:val="212529"/>
          <w:sz w:val="24"/>
          <w:szCs w:val="24"/>
          <w:shd w:val="clear" w:color="auto" w:fill="FFFFFF"/>
        </w:rPr>
        <w:t> učenicima</w:t>
      </w:r>
      <w:r w:rsidRPr="00FF37C3">
        <w:rPr>
          <w:rFonts w:ascii="Times New Roman" w:hAnsi="Times New Roman" w:cs="Times New Roman"/>
          <w:color w:val="212529"/>
          <w:sz w:val="24"/>
          <w:szCs w:val="24"/>
          <w:shd w:val="clear" w:color="auto" w:fill="FFFFFF"/>
        </w:rPr>
        <w:t xml:space="preserve"> i prije nego što krenu s izradom samoga zadatka.</w:t>
      </w:r>
    </w:p>
    <w:p w:rsidR="004A3A0C" w:rsidRPr="009A1216" w:rsidRDefault="004A3A0C" w:rsidP="00FF37C3">
      <w:pPr>
        <w:spacing w:line="276" w:lineRule="auto"/>
        <w:jc w:val="both"/>
        <w:rPr>
          <w:rStyle w:val="Naglaeno"/>
          <w:rFonts w:ascii="Times New Roman" w:hAnsi="Times New Roman" w:cs="Times New Roman"/>
          <w:b w:val="0"/>
          <w:color w:val="212529"/>
          <w:sz w:val="24"/>
          <w:szCs w:val="24"/>
          <w:shd w:val="clear" w:color="auto" w:fill="FFFFFF"/>
        </w:rPr>
      </w:pPr>
      <w:r w:rsidRPr="009A1216">
        <w:rPr>
          <w:rFonts w:ascii="Times New Roman" w:hAnsi="Times New Roman" w:cs="Times New Roman"/>
          <w:color w:val="212529"/>
          <w:sz w:val="24"/>
          <w:szCs w:val="24"/>
          <w:shd w:val="clear" w:color="auto" w:fill="FFFFFF"/>
        </w:rPr>
        <w:t>Najjednostavniji način za provedbu </w:t>
      </w:r>
      <w:r w:rsidRPr="009A1216">
        <w:rPr>
          <w:rStyle w:val="Naglaeno"/>
          <w:rFonts w:ascii="Times New Roman" w:hAnsi="Times New Roman" w:cs="Times New Roman"/>
          <w:color w:val="212529"/>
          <w:sz w:val="24"/>
          <w:szCs w:val="24"/>
          <w:shd w:val="clear" w:color="auto" w:fill="FFFFFF"/>
        </w:rPr>
        <w:t>usmenog</w:t>
      </w:r>
      <w:r w:rsidRPr="009A1216">
        <w:rPr>
          <w:rFonts w:ascii="Times New Roman" w:hAnsi="Times New Roman" w:cs="Times New Roman"/>
          <w:color w:val="212529"/>
          <w:sz w:val="24"/>
          <w:szCs w:val="24"/>
          <w:shd w:val="clear" w:color="auto" w:fill="FFFFFF"/>
        </w:rPr>
        <w:t> odgovaranja</w:t>
      </w:r>
      <w:r w:rsidRPr="00FF37C3">
        <w:rPr>
          <w:rFonts w:ascii="Times New Roman" w:hAnsi="Times New Roman" w:cs="Times New Roman"/>
          <w:color w:val="212529"/>
          <w:sz w:val="24"/>
          <w:szCs w:val="24"/>
          <w:shd w:val="clear" w:color="auto" w:fill="FFFFFF"/>
        </w:rPr>
        <w:t xml:space="preserve"> je putem </w:t>
      </w:r>
      <w:r w:rsidR="0096517E" w:rsidRPr="00FF37C3">
        <w:rPr>
          <w:rFonts w:ascii="Times New Roman" w:hAnsi="Times New Roman" w:cs="Times New Roman"/>
          <w:color w:val="212529"/>
          <w:sz w:val="24"/>
          <w:szCs w:val="24"/>
          <w:shd w:val="clear" w:color="auto" w:fill="FFFFFF"/>
        </w:rPr>
        <w:t>v</w:t>
      </w:r>
      <w:r w:rsidRPr="00FF37C3">
        <w:rPr>
          <w:rFonts w:ascii="Times New Roman" w:hAnsi="Times New Roman" w:cs="Times New Roman"/>
          <w:color w:val="212529"/>
          <w:sz w:val="24"/>
          <w:szCs w:val="24"/>
          <w:shd w:val="clear" w:color="auto" w:fill="FFFFFF"/>
        </w:rPr>
        <w:t>ideo</w:t>
      </w:r>
      <w:r w:rsidR="009A1216">
        <w:rPr>
          <w:rFonts w:ascii="Times New Roman" w:hAnsi="Times New Roman" w:cs="Times New Roman"/>
          <w:color w:val="212529"/>
          <w:sz w:val="24"/>
          <w:szCs w:val="24"/>
          <w:shd w:val="clear" w:color="auto" w:fill="FFFFFF"/>
        </w:rPr>
        <w:t>-</w:t>
      </w:r>
      <w:r w:rsidRPr="00FF37C3">
        <w:rPr>
          <w:rFonts w:ascii="Times New Roman" w:hAnsi="Times New Roman" w:cs="Times New Roman"/>
          <w:color w:val="212529"/>
          <w:sz w:val="24"/>
          <w:szCs w:val="24"/>
          <w:shd w:val="clear" w:color="auto" w:fill="FFFFFF"/>
        </w:rPr>
        <w:t>konferencije. </w:t>
      </w:r>
      <w:r w:rsidRPr="009A1216">
        <w:rPr>
          <w:rStyle w:val="Naglaeno"/>
          <w:rFonts w:ascii="Times New Roman" w:hAnsi="Times New Roman" w:cs="Times New Roman"/>
          <w:b w:val="0"/>
          <w:color w:val="212529"/>
          <w:sz w:val="24"/>
          <w:szCs w:val="24"/>
          <w:shd w:val="clear" w:color="auto" w:fill="FFFFFF"/>
        </w:rPr>
        <w:t>Preporuka</w:t>
      </w:r>
      <w:r w:rsidRPr="00FF37C3">
        <w:rPr>
          <w:rFonts w:ascii="Times New Roman" w:hAnsi="Times New Roman" w:cs="Times New Roman"/>
          <w:color w:val="212529"/>
          <w:sz w:val="24"/>
          <w:szCs w:val="24"/>
          <w:shd w:val="clear" w:color="auto" w:fill="FFFFFF"/>
        </w:rPr>
        <w:t> je da se takvo ispitivanje ne provodi za svaki nastavni predmet jer bi to nepotrebno opteretilo nastavnike i učenike, ali i sustave za nastavu na daljinu. Međutim, </w:t>
      </w:r>
      <w:r w:rsidRPr="009A1216">
        <w:rPr>
          <w:rStyle w:val="Naglaeno"/>
          <w:rFonts w:ascii="Times New Roman" w:hAnsi="Times New Roman" w:cs="Times New Roman"/>
          <w:b w:val="0"/>
          <w:color w:val="212529"/>
          <w:sz w:val="24"/>
          <w:szCs w:val="24"/>
          <w:shd w:val="clear" w:color="auto" w:fill="FFFFFF"/>
        </w:rPr>
        <w:t>za predmete u predmetnoj nastavi u osnovnoj školi koji se izvode sa satnicom od četiri sata tjedno, usmeno ispitivanje je potrebno provesti jedanput do kraja nastavne godine, a posebno ukoliko nastavnik ili učenik imaju dvojbu oko zaključne ocjene, odnosno ukoliko nema dovoljno elemenata za zaključivanje ocjene. Za predmete koji imaju satnicu tri sata tjedno, usmeno ispitivanje preporuča se provesti ako se učenika tijekom nastave na daljinu ocjenjuje zaključnom ocjenom odličan ili ako nastavnik procijeni da nema dovoljno elemenata za zaključivanje pozitivne ocjene i da je ovo primjereni oblik ispitivanja. U preostalim slučajevima ne upućuje se nastavnik na provođenje usmenog ispita tijekom izvođenja nastave na daljinu.</w:t>
      </w:r>
    </w:p>
    <w:p w:rsidR="004A3A0C" w:rsidRPr="009A1216" w:rsidRDefault="004A3A0C" w:rsidP="00FF37C3">
      <w:pPr>
        <w:pStyle w:val="StandardWeb"/>
        <w:shd w:val="clear" w:color="auto" w:fill="FFFFFF"/>
        <w:spacing w:before="0" w:beforeAutospacing="0" w:line="276" w:lineRule="auto"/>
        <w:jc w:val="both"/>
        <w:rPr>
          <w:b/>
          <w:color w:val="212529"/>
        </w:rPr>
      </w:pPr>
      <w:r w:rsidRPr="00FF37C3">
        <w:rPr>
          <w:color w:val="212529"/>
        </w:rPr>
        <w:t>U nekim predmetima kao što su Matematika, Fizika i Kemija, uobičajeno je da se </w:t>
      </w:r>
      <w:r w:rsidRPr="00FF37C3">
        <w:rPr>
          <w:rStyle w:val="Naglaeno"/>
          <w:color w:val="212529"/>
        </w:rPr>
        <w:t>provjerava i pisanim putem</w:t>
      </w:r>
      <w:r w:rsidRPr="00FF37C3">
        <w:rPr>
          <w:color w:val="212529"/>
        </w:rPr>
        <w:t> jer to uključuje i rješavanje zadataka te vrednovanje drugih različitih uradaka. Pritom se mogu upotrebljavati</w:t>
      </w:r>
      <w:r w:rsidR="009A1216">
        <w:rPr>
          <w:color w:val="212529"/>
        </w:rPr>
        <w:t xml:space="preserve"> web</w:t>
      </w:r>
      <w:r w:rsidRPr="00FF37C3">
        <w:rPr>
          <w:color w:val="212529"/>
        </w:rPr>
        <w:t xml:space="preserve"> alati </w:t>
      </w:r>
      <w:r w:rsidR="009A1216">
        <w:rPr>
          <w:color w:val="212529"/>
        </w:rPr>
        <w:t xml:space="preserve">ili učitelj može zadati zadatke učeniku, tražiti da ih učenik fotografira nakon što ih riješi u određenom vremenskom periodu i tako ga ocijeniti. </w:t>
      </w:r>
      <w:r w:rsidRPr="00FF37C3">
        <w:rPr>
          <w:color w:val="212529"/>
        </w:rPr>
        <w:t xml:space="preserve"> </w:t>
      </w:r>
      <w:r w:rsidRPr="009A1216">
        <w:rPr>
          <w:rStyle w:val="Naglaeno"/>
          <w:b w:val="0"/>
          <w:color w:val="212529"/>
        </w:rPr>
        <w:t xml:space="preserve">Nakon predaje pisanog testa koji ima značajni utjecaj na ocjenu, treba organizirati i kratak usmeni razgovor/ispit kako bi nastavnik s učenikom prošao kroz njegov uradak i razjasnio </w:t>
      </w:r>
      <w:r w:rsidRPr="009A1216">
        <w:rPr>
          <w:rStyle w:val="Naglaeno"/>
          <w:b w:val="0"/>
          <w:color w:val="212529"/>
        </w:rPr>
        <w:lastRenderedPageBreak/>
        <w:t>poteškoće (ili rješenja) testa.</w:t>
      </w:r>
      <w:r w:rsidR="009A1216">
        <w:rPr>
          <w:rStyle w:val="Naglaeno"/>
          <w:b w:val="0"/>
          <w:color w:val="212529"/>
        </w:rPr>
        <w:t xml:space="preserve"> </w:t>
      </w:r>
      <w:r w:rsidRPr="009A1216">
        <w:rPr>
          <w:rStyle w:val="Naglaeno"/>
          <w:b w:val="0"/>
          <w:color w:val="212529"/>
        </w:rPr>
        <w:t>U slučaju korištenja alata za provjeru, nužno je prije provedbe provjere koristiti te iste alate u vrednovanju za i kao učenje kako bi se učenici upoznali s alatom i kako bi se smanjio utjecaj digitalnog okruženja na rezultate provjere.</w:t>
      </w:r>
    </w:p>
    <w:p w:rsidR="004A3A0C" w:rsidRPr="00FF37C3" w:rsidRDefault="00FF37C3" w:rsidP="00FF37C3">
      <w:pPr>
        <w:spacing w:line="276" w:lineRule="auto"/>
        <w:jc w:val="both"/>
        <w:rPr>
          <w:rFonts w:ascii="Times New Roman" w:hAnsi="Times New Roman" w:cs="Times New Roman"/>
          <w:color w:val="212529"/>
          <w:sz w:val="24"/>
          <w:szCs w:val="24"/>
          <w:shd w:val="clear" w:color="auto" w:fill="FFFFFF"/>
        </w:rPr>
      </w:pPr>
      <w:r w:rsidRPr="00FF37C3">
        <w:rPr>
          <w:rFonts w:ascii="Times New Roman" w:hAnsi="Times New Roman" w:cs="Times New Roman"/>
          <w:color w:val="212529"/>
          <w:sz w:val="24"/>
          <w:szCs w:val="24"/>
          <w:shd w:val="clear" w:color="auto" w:fill="FFFFFF"/>
        </w:rPr>
        <w:t>Učitelji su dužni unaprijed upoznati učenike s</w:t>
      </w:r>
      <w:r w:rsidR="004A3A0C" w:rsidRPr="00FF37C3">
        <w:rPr>
          <w:rStyle w:val="Naglaeno"/>
          <w:rFonts w:ascii="Times New Roman" w:hAnsi="Times New Roman" w:cs="Times New Roman"/>
          <w:color w:val="212529"/>
          <w:sz w:val="24"/>
          <w:szCs w:val="24"/>
          <w:shd w:val="clear" w:color="auto" w:fill="FFFFFF"/>
        </w:rPr>
        <w:t xml:space="preserve"> termini</w:t>
      </w:r>
      <w:r w:rsidRPr="00FF37C3">
        <w:rPr>
          <w:rStyle w:val="Naglaeno"/>
          <w:rFonts w:ascii="Times New Roman" w:hAnsi="Times New Roman" w:cs="Times New Roman"/>
          <w:color w:val="212529"/>
          <w:sz w:val="24"/>
          <w:szCs w:val="24"/>
          <w:shd w:val="clear" w:color="auto" w:fill="FFFFFF"/>
        </w:rPr>
        <w:t>ma</w:t>
      </w:r>
      <w:r w:rsidR="004A3A0C" w:rsidRPr="00FF37C3">
        <w:rPr>
          <w:rStyle w:val="Naglaeno"/>
          <w:rFonts w:ascii="Times New Roman" w:hAnsi="Times New Roman" w:cs="Times New Roman"/>
          <w:color w:val="212529"/>
          <w:sz w:val="24"/>
          <w:szCs w:val="24"/>
          <w:shd w:val="clear" w:color="auto" w:fill="FFFFFF"/>
        </w:rPr>
        <w:t xml:space="preserve"> „većih ispita“</w:t>
      </w:r>
      <w:r w:rsidR="004A3A0C" w:rsidRPr="00FF37C3">
        <w:rPr>
          <w:rFonts w:ascii="Times New Roman" w:hAnsi="Times New Roman" w:cs="Times New Roman"/>
          <w:color w:val="212529"/>
          <w:sz w:val="24"/>
          <w:szCs w:val="24"/>
          <w:shd w:val="clear" w:color="auto" w:fill="FFFFFF"/>
        </w:rPr>
        <w:t xml:space="preserve">, slično kao i u nastavi u školi. U veće ispite pripadali bi usmeni ispiti iz nekog predmeta, testovi u pisanom obliku ili rokovi za predaju složenijih zadaka, njih bi trebalo staviti u mjesečni </w:t>
      </w:r>
      <w:proofErr w:type="spellStart"/>
      <w:r w:rsidR="004A3A0C" w:rsidRPr="00FF37C3">
        <w:rPr>
          <w:rFonts w:ascii="Times New Roman" w:hAnsi="Times New Roman" w:cs="Times New Roman"/>
          <w:color w:val="212529"/>
          <w:sz w:val="24"/>
          <w:szCs w:val="24"/>
          <w:shd w:val="clear" w:color="auto" w:fill="FFFFFF"/>
        </w:rPr>
        <w:t>vremenik</w:t>
      </w:r>
      <w:proofErr w:type="spellEnd"/>
      <w:r w:rsidR="004A3A0C" w:rsidRPr="00FF37C3">
        <w:rPr>
          <w:rFonts w:ascii="Times New Roman" w:hAnsi="Times New Roman" w:cs="Times New Roman"/>
          <w:color w:val="212529"/>
          <w:sz w:val="24"/>
          <w:szCs w:val="24"/>
          <w:shd w:val="clear" w:color="auto" w:fill="FFFFFF"/>
        </w:rPr>
        <w:t xml:space="preserve"> pisanih provjera znanja.</w:t>
      </w:r>
    </w:p>
    <w:p w:rsidR="00FF37C3" w:rsidRPr="00FF37C3" w:rsidRDefault="004A3A0C" w:rsidP="00FF37C3">
      <w:pPr>
        <w:spacing w:line="276" w:lineRule="auto"/>
        <w:jc w:val="both"/>
        <w:rPr>
          <w:rFonts w:ascii="Times New Roman" w:hAnsi="Times New Roman" w:cs="Times New Roman"/>
          <w:color w:val="212529"/>
          <w:sz w:val="24"/>
          <w:szCs w:val="24"/>
          <w:shd w:val="clear" w:color="auto" w:fill="FFFFFF"/>
        </w:rPr>
      </w:pPr>
      <w:r w:rsidRPr="00FF37C3">
        <w:rPr>
          <w:rFonts w:ascii="Times New Roman" w:hAnsi="Times New Roman" w:cs="Times New Roman"/>
          <w:color w:val="212529"/>
          <w:sz w:val="24"/>
          <w:szCs w:val="24"/>
          <w:shd w:val="clear" w:color="auto" w:fill="FFFFFF"/>
        </w:rPr>
        <w:t xml:space="preserve">Budući da se </w:t>
      </w:r>
      <w:r w:rsidRPr="009A1216">
        <w:rPr>
          <w:rFonts w:ascii="Times New Roman" w:hAnsi="Times New Roman" w:cs="Times New Roman"/>
          <w:b/>
          <w:color w:val="212529"/>
          <w:sz w:val="24"/>
          <w:szCs w:val="24"/>
          <w:shd w:val="clear" w:color="auto" w:fill="FFFFFF"/>
        </w:rPr>
        <w:t>u</w:t>
      </w:r>
      <w:r w:rsidRPr="00FF37C3">
        <w:rPr>
          <w:rFonts w:ascii="Times New Roman" w:hAnsi="Times New Roman" w:cs="Times New Roman"/>
          <w:color w:val="212529"/>
          <w:sz w:val="24"/>
          <w:szCs w:val="24"/>
          <w:shd w:val="clear" w:color="auto" w:fill="FFFFFF"/>
        </w:rPr>
        <w:t xml:space="preserve"> </w:t>
      </w:r>
      <w:r w:rsidRPr="009A1216">
        <w:rPr>
          <w:rFonts w:ascii="Times New Roman" w:hAnsi="Times New Roman" w:cs="Times New Roman"/>
          <w:b/>
          <w:color w:val="212529"/>
          <w:sz w:val="24"/>
          <w:szCs w:val="24"/>
          <w:shd w:val="clear" w:color="auto" w:fill="FFFFFF"/>
        </w:rPr>
        <w:t>razrednoj nastavi</w:t>
      </w:r>
      <w:r w:rsidRPr="00FF37C3">
        <w:rPr>
          <w:rFonts w:ascii="Times New Roman" w:hAnsi="Times New Roman" w:cs="Times New Roman"/>
          <w:color w:val="212529"/>
          <w:sz w:val="24"/>
          <w:szCs w:val="24"/>
          <w:shd w:val="clear" w:color="auto" w:fill="FFFFFF"/>
        </w:rPr>
        <w:t xml:space="preserve"> komunikacija učenika i učitelja uglavnom odvija posredstvom roditelja, </w:t>
      </w:r>
      <w:r w:rsidR="009A1216" w:rsidRPr="009A1216">
        <w:rPr>
          <w:rFonts w:ascii="Times New Roman" w:hAnsi="Times New Roman" w:cs="Times New Roman"/>
          <w:color w:val="212529"/>
          <w:sz w:val="24"/>
          <w:szCs w:val="24"/>
          <w:shd w:val="clear" w:color="auto" w:fill="FFFFFF"/>
        </w:rPr>
        <w:t>z</w:t>
      </w:r>
      <w:r w:rsidRPr="009A1216">
        <w:rPr>
          <w:rStyle w:val="Naglaeno"/>
          <w:rFonts w:ascii="Times New Roman" w:hAnsi="Times New Roman" w:cs="Times New Roman"/>
          <w:b w:val="0"/>
          <w:color w:val="212529"/>
          <w:sz w:val="24"/>
          <w:szCs w:val="24"/>
          <w:shd w:val="clear" w:color="auto" w:fill="FFFFFF"/>
        </w:rPr>
        <w:t>a razrednu nastavu dovoljno je pratiti aktivnost učenika – jesu li sve zadaće i vježbe izrađene te dati učenicima da naprave neke od kompleksnijih zadataka koji služe sintezi znanja, a poticajni su za učenje, kao što su izrada plakata, umnih mapa, crteža, sastavaka, kvizova</w:t>
      </w:r>
      <w:r w:rsidRPr="00FF37C3">
        <w:rPr>
          <w:rStyle w:val="Naglaeno"/>
          <w:rFonts w:ascii="Times New Roman" w:hAnsi="Times New Roman" w:cs="Times New Roman"/>
          <w:color w:val="212529"/>
          <w:sz w:val="24"/>
          <w:szCs w:val="24"/>
          <w:shd w:val="clear" w:color="auto" w:fill="FFFFFF"/>
        </w:rPr>
        <w:t>.</w:t>
      </w:r>
      <w:r w:rsidRPr="00FF37C3">
        <w:rPr>
          <w:rFonts w:ascii="Times New Roman" w:hAnsi="Times New Roman" w:cs="Times New Roman"/>
          <w:color w:val="212529"/>
          <w:sz w:val="24"/>
          <w:szCs w:val="24"/>
          <w:shd w:val="clear" w:color="auto" w:fill="FFFFFF"/>
        </w:rPr>
        <w:t> Naglašavamo da u razrednoj nastavi ne treba učenika usmeno ispitati tijekom nastave na daljinu.  </w:t>
      </w:r>
    </w:p>
    <w:p w:rsidR="004A3A0C" w:rsidRPr="00FF37C3" w:rsidRDefault="00FF37C3" w:rsidP="00FF37C3">
      <w:pPr>
        <w:spacing w:line="276" w:lineRule="auto"/>
        <w:jc w:val="both"/>
        <w:rPr>
          <w:rFonts w:ascii="Times New Roman" w:hAnsi="Times New Roman" w:cs="Times New Roman"/>
          <w:color w:val="212529"/>
          <w:sz w:val="24"/>
          <w:szCs w:val="24"/>
          <w:shd w:val="clear" w:color="auto" w:fill="FFFFFF"/>
        </w:rPr>
      </w:pPr>
      <w:r w:rsidRPr="00FF37C3">
        <w:rPr>
          <w:rFonts w:ascii="Times New Roman" w:hAnsi="Times New Roman" w:cs="Times New Roman"/>
          <w:color w:val="212529"/>
          <w:sz w:val="24"/>
          <w:szCs w:val="24"/>
          <w:shd w:val="clear" w:color="auto" w:fill="FFFFFF"/>
        </w:rPr>
        <w:t xml:space="preserve">Dakle, u </w:t>
      </w:r>
      <w:r w:rsidRPr="00FF37C3">
        <w:rPr>
          <w:rStyle w:val="Naglaeno"/>
          <w:rFonts w:ascii="Times New Roman" w:hAnsi="Times New Roman" w:cs="Times New Roman"/>
          <w:color w:val="212529"/>
          <w:sz w:val="24"/>
          <w:szCs w:val="24"/>
        </w:rPr>
        <w:t>svim predmetima može se vrednovati aktivnost učenika</w:t>
      </w:r>
      <w:r w:rsidRPr="00FF37C3">
        <w:rPr>
          <w:rFonts w:ascii="Times New Roman" w:hAnsi="Times New Roman" w:cs="Times New Roman"/>
          <w:color w:val="212529"/>
          <w:sz w:val="24"/>
          <w:szCs w:val="24"/>
        </w:rPr>
        <w:t> preko diskusija i domaćih zadaća i tome pridodati barem jedna ocjena. Nadalje, u svakom predmetu moguće je </w:t>
      </w:r>
      <w:r w:rsidRPr="00FF37C3">
        <w:rPr>
          <w:rStyle w:val="Naglaeno"/>
          <w:rFonts w:ascii="Times New Roman" w:hAnsi="Times New Roman" w:cs="Times New Roman"/>
          <w:color w:val="212529"/>
          <w:sz w:val="24"/>
          <w:szCs w:val="24"/>
        </w:rPr>
        <w:t>napraviti i jedan složeniji zadatak</w:t>
      </w:r>
      <w:r w:rsidRPr="00FF37C3">
        <w:rPr>
          <w:rFonts w:ascii="Times New Roman" w:hAnsi="Times New Roman" w:cs="Times New Roman"/>
          <w:color w:val="212529"/>
          <w:sz w:val="24"/>
          <w:szCs w:val="24"/>
        </w:rPr>
        <w:t> u obliku plakata, prezentacije, projekta, istraživačkog rada, kritičkog prikaza ili problemskog zadatka, i takav se rad može vrednovati rubrikom ili nekim drugim načinom koji jasno prikazuje elemente i kriterije vrednovanja.</w:t>
      </w:r>
      <w:r w:rsidR="009A1216">
        <w:rPr>
          <w:rFonts w:ascii="Times New Roman" w:hAnsi="Times New Roman" w:cs="Times New Roman"/>
          <w:color w:val="212529"/>
          <w:sz w:val="24"/>
          <w:szCs w:val="24"/>
        </w:rPr>
        <w:t xml:space="preserve"> Na taj način učenik će dobiti</w:t>
      </w:r>
      <w:r w:rsidRPr="00FF37C3">
        <w:rPr>
          <w:rFonts w:ascii="Times New Roman" w:hAnsi="Times New Roman" w:cs="Times New Roman"/>
          <w:color w:val="212529"/>
          <w:sz w:val="24"/>
          <w:szCs w:val="24"/>
        </w:rPr>
        <w:t xml:space="preserve"> barem dvije ocjene do kraja školske godine mogu dobiti svi učenici. </w:t>
      </w:r>
      <w:r w:rsidRPr="00FF37C3">
        <w:rPr>
          <w:rFonts w:ascii="Times New Roman" w:hAnsi="Times New Roman" w:cs="Times New Roman"/>
          <w:color w:val="212529"/>
          <w:sz w:val="24"/>
          <w:szCs w:val="24"/>
          <w:shd w:val="clear" w:color="auto" w:fill="FFFFFF"/>
        </w:rPr>
        <w:t xml:space="preserve">Iz tog razloga, </w:t>
      </w:r>
      <w:r w:rsidRPr="009A1216">
        <w:rPr>
          <w:rFonts w:ascii="Times New Roman" w:hAnsi="Times New Roman" w:cs="Times New Roman"/>
          <w:b/>
          <w:color w:val="212529"/>
          <w:sz w:val="24"/>
          <w:szCs w:val="24"/>
          <w:shd w:val="clear" w:color="auto" w:fill="FFFFFF"/>
        </w:rPr>
        <w:t>zaključivanje ocjena</w:t>
      </w:r>
      <w:r w:rsidRPr="00FF37C3">
        <w:rPr>
          <w:rFonts w:ascii="Times New Roman" w:hAnsi="Times New Roman" w:cs="Times New Roman"/>
          <w:color w:val="212529"/>
          <w:sz w:val="24"/>
          <w:szCs w:val="24"/>
          <w:shd w:val="clear" w:color="auto" w:fill="FFFFFF"/>
        </w:rPr>
        <w:t xml:space="preserve"> provodit će se </w:t>
      </w:r>
      <w:r w:rsidRPr="009A1216">
        <w:rPr>
          <w:rFonts w:ascii="Times New Roman" w:hAnsi="Times New Roman" w:cs="Times New Roman"/>
          <w:color w:val="212529"/>
          <w:sz w:val="24"/>
          <w:szCs w:val="24"/>
          <w:shd w:val="clear" w:color="auto" w:fill="FFFFFF"/>
        </w:rPr>
        <w:t>na</w:t>
      </w:r>
      <w:r w:rsidRPr="009A1216">
        <w:rPr>
          <w:rFonts w:ascii="Times New Roman" w:hAnsi="Times New Roman" w:cs="Times New Roman"/>
          <w:b/>
          <w:color w:val="212529"/>
          <w:sz w:val="24"/>
          <w:szCs w:val="24"/>
          <w:shd w:val="clear" w:color="auto" w:fill="FFFFFF"/>
        </w:rPr>
        <w:t xml:space="preserve"> </w:t>
      </w:r>
      <w:r w:rsidR="004A3A0C" w:rsidRPr="009A1216">
        <w:rPr>
          <w:rStyle w:val="Naglaeno"/>
          <w:rFonts w:ascii="Times New Roman" w:hAnsi="Times New Roman" w:cs="Times New Roman"/>
          <w:b w:val="0"/>
          <w:color w:val="212529"/>
          <w:sz w:val="24"/>
          <w:szCs w:val="24"/>
          <w:shd w:val="clear" w:color="auto" w:fill="FFFFFF"/>
        </w:rPr>
        <w:t xml:space="preserve">jednaki se način </w:t>
      </w:r>
      <w:r w:rsidRPr="009A1216">
        <w:rPr>
          <w:rStyle w:val="Naglaeno"/>
          <w:rFonts w:ascii="Times New Roman" w:hAnsi="Times New Roman" w:cs="Times New Roman"/>
          <w:b w:val="0"/>
          <w:color w:val="212529"/>
          <w:sz w:val="24"/>
          <w:szCs w:val="24"/>
          <w:shd w:val="clear" w:color="auto" w:fill="FFFFFF"/>
        </w:rPr>
        <w:t xml:space="preserve">kao i do sada -  u obzir se </w:t>
      </w:r>
      <w:r w:rsidR="004A3A0C" w:rsidRPr="009A1216">
        <w:rPr>
          <w:rStyle w:val="Naglaeno"/>
          <w:rFonts w:ascii="Times New Roman" w:hAnsi="Times New Roman" w:cs="Times New Roman"/>
          <w:b w:val="0"/>
          <w:color w:val="212529"/>
          <w:sz w:val="24"/>
          <w:szCs w:val="24"/>
          <w:shd w:val="clear" w:color="auto" w:fill="FFFFFF"/>
        </w:rPr>
        <w:t>uzimaju ocjene i rad tijekom nastave na daljinu, kao i one iz ostatka nastavne godine</w:t>
      </w:r>
      <w:r w:rsidR="004A3A0C" w:rsidRPr="00FF37C3">
        <w:rPr>
          <w:rFonts w:ascii="Times New Roman" w:hAnsi="Times New Roman" w:cs="Times New Roman"/>
          <w:color w:val="212529"/>
          <w:sz w:val="24"/>
          <w:szCs w:val="24"/>
          <w:shd w:val="clear" w:color="auto" w:fill="FFFFFF"/>
        </w:rPr>
        <w:t>.</w:t>
      </w:r>
      <w:r w:rsidRPr="00FF37C3">
        <w:rPr>
          <w:rFonts w:ascii="Times New Roman" w:hAnsi="Times New Roman" w:cs="Times New Roman"/>
          <w:color w:val="212529"/>
          <w:sz w:val="24"/>
          <w:szCs w:val="24"/>
          <w:shd w:val="clear" w:color="auto" w:fill="FFFFFF"/>
        </w:rPr>
        <w:t xml:space="preserve"> Ukoliko dođe do bilo kakve promjene Zakona o odgoju i obrazovanju po pitanju zaključivanja ocjena, učenici i roditelji biti će o tome na vrijeme obaviješteni.</w:t>
      </w:r>
    </w:p>
    <w:p w:rsidR="005C5858" w:rsidRDefault="004A3A0C" w:rsidP="00FF37C3">
      <w:pPr>
        <w:pStyle w:val="StandardWeb"/>
        <w:shd w:val="clear" w:color="auto" w:fill="FFFFFF"/>
        <w:spacing w:before="0" w:beforeAutospacing="0" w:line="276" w:lineRule="auto"/>
        <w:jc w:val="both"/>
        <w:rPr>
          <w:color w:val="212529"/>
        </w:rPr>
      </w:pPr>
      <w:r w:rsidRPr="00FF37C3">
        <w:rPr>
          <w:color w:val="212529"/>
        </w:rPr>
        <w:t xml:space="preserve">S obzirom na izvanrednu situaciju, </w:t>
      </w:r>
      <w:r w:rsidRPr="009A1216">
        <w:rPr>
          <w:b/>
          <w:color w:val="212529"/>
        </w:rPr>
        <w:t>roditelji</w:t>
      </w:r>
      <w:r w:rsidRPr="00FF37C3">
        <w:rPr>
          <w:color w:val="212529"/>
        </w:rPr>
        <w:t xml:space="preserve"> u ovom trenutku više nego ikad trebaju biti uključeni u rad škole, ali i u osiguravanje </w:t>
      </w:r>
      <w:r w:rsidRPr="00FF37C3">
        <w:rPr>
          <w:rStyle w:val="Istaknuto"/>
          <w:color w:val="212529"/>
        </w:rPr>
        <w:t>kruga povjerenja za učenj</w:t>
      </w:r>
      <w:r w:rsidRPr="00FF37C3">
        <w:rPr>
          <w:color w:val="212529"/>
        </w:rPr>
        <w:t>e, a posebno je to izraženo kod učenika u razrednoj nastavi u osnovnoj školi. </w:t>
      </w:r>
      <w:r w:rsidR="00FF37C3" w:rsidRPr="00FF37C3">
        <w:rPr>
          <w:color w:val="212529"/>
        </w:rPr>
        <w:t>Roditelj treba osigurati i postaviti djetetu pravila </w:t>
      </w:r>
      <w:r w:rsidR="00FF37C3" w:rsidRPr="00FF37C3">
        <w:rPr>
          <w:rStyle w:val="Istaknuto"/>
          <w:color w:val="212529"/>
        </w:rPr>
        <w:t>škole u kući </w:t>
      </w:r>
      <w:r w:rsidR="00FF37C3" w:rsidRPr="00FF37C3">
        <w:rPr>
          <w:color w:val="212529"/>
        </w:rPr>
        <w:t xml:space="preserve">i odrediti vrijeme za učenje (osobito u predmetnoj nastavi u osnovnoj školi). Roditeljska je uloga poticati dijete da samostalno odrađuje sve zadatke i ohrabriti ga da se za sve nejasnoće obrati učitelju. Odgovornost je roditelja da pomognu djetetu – ali ne i raditi umjesto njega. Iako je razumljivo  nastojanje roditelja da učenici postignu bolje rezultate, a time i ocjene, pomoć roditelja  ne smije prijeći u pisanje zadaća umjesto učenika, izradu radova koji učenici trebaju samostalno napraviti ili pritisak na učenike i nastavnike vezano uz bolje ocjene. Roditelji koji prelaze u pomoć koja to nije,  štete razvoju odgovornosti i samostalnosti kod djece i umanjuju njihove šanse za samostalno snalaženje u procesu cjeloživotnog učenja i svakodnevnog rješavanja problema. </w:t>
      </w:r>
    </w:p>
    <w:p w:rsidR="00FF37C3" w:rsidRPr="009A1216" w:rsidRDefault="004A3A0C" w:rsidP="00FF37C3">
      <w:pPr>
        <w:pStyle w:val="StandardWeb"/>
        <w:shd w:val="clear" w:color="auto" w:fill="FFFFFF"/>
        <w:spacing w:before="0" w:beforeAutospacing="0" w:line="276" w:lineRule="auto"/>
        <w:jc w:val="both"/>
        <w:rPr>
          <w:b/>
          <w:color w:val="212529"/>
        </w:rPr>
      </w:pPr>
      <w:bookmarkStart w:id="0" w:name="_GoBack"/>
      <w:bookmarkEnd w:id="0"/>
      <w:r w:rsidRPr="009A1216">
        <w:rPr>
          <w:b/>
          <w:color w:val="212529"/>
        </w:rPr>
        <w:t>U prvom planu svima nama je dobrobit samih učenika koje kvalitetnim povratnim informacijama treba poticati na učenje, pritom je ocjenjivanje u drugom planu. S obzirom na to da smo se svi našli u potpuno novoj situaciji i vrsti nastave, važno je da svi – učitelji, učenici i roditelji, imaju razumijevanja jedni za druge.</w:t>
      </w:r>
      <w:r w:rsidR="00FF37C3" w:rsidRPr="009A1216">
        <w:rPr>
          <w:b/>
          <w:color w:val="212529"/>
        </w:rPr>
        <w:t xml:space="preserve"> </w:t>
      </w:r>
    </w:p>
    <w:sectPr w:rsidR="00FF37C3" w:rsidRPr="009A1216" w:rsidSect="009A1216">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0C"/>
    <w:rsid w:val="004A3A0C"/>
    <w:rsid w:val="005C5858"/>
    <w:rsid w:val="00854427"/>
    <w:rsid w:val="0096517E"/>
    <w:rsid w:val="009A1216"/>
    <w:rsid w:val="00FF37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790C"/>
  <w15:chartTrackingRefBased/>
  <w15:docId w15:val="{745C998E-D638-40D4-956C-52665256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A3A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A3A0C"/>
    <w:rPr>
      <w:b/>
      <w:bCs/>
    </w:rPr>
  </w:style>
  <w:style w:type="character" w:styleId="Istaknuto">
    <w:name w:val="Emphasis"/>
    <w:basedOn w:val="Zadanifontodlomka"/>
    <w:uiPriority w:val="20"/>
    <w:qFormat/>
    <w:rsid w:val="004A3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6538">
      <w:bodyDiv w:val="1"/>
      <w:marLeft w:val="0"/>
      <w:marRight w:val="0"/>
      <w:marTop w:val="0"/>
      <w:marBottom w:val="0"/>
      <w:divBdr>
        <w:top w:val="none" w:sz="0" w:space="0" w:color="auto"/>
        <w:left w:val="none" w:sz="0" w:space="0" w:color="auto"/>
        <w:bottom w:val="none" w:sz="0" w:space="0" w:color="auto"/>
        <w:right w:val="none" w:sz="0" w:space="0" w:color="auto"/>
      </w:divBdr>
    </w:div>
    <w:div w:id="1008023585">
      <w:bodyDiv w:val="1"/>
      <w:marLeft w:val="0"/>
      <w:marRight w:val="0"/>
      <w:marTop w:val="0"/>
      <w:marBottom w:val="0"/>
      <w:divBdr>
        <w:top w:val="none" w:sz="0" w:space="0" w:color="auto"/>
        <w:left w:val="none" w:sz="0" w:space="0" w:color="auto"/>
        <w:bottom w:val="none" w:sz="0" w:space="0" w:color="auto"/>
        <w:right w:val="none" w:sz="0" w:space="0" w:color="auto"/>
      </w:divBdr>
    </w:div>
    <w:div w:id="1110782320">
      <w:bodyDiv w:val="1"/>
      <w:marLeft w:val="0"/>
      <w:marRight w:val="0"/>
      <w:marTop w:val="0"/>
      <w:marBottom w:val="0"/>
      <w:divBdr>
        <w:top w:val="none" w:sz="0" w:space="0" w:color="auto"/>
        <w:left w:val="none" w:sz="0" w:space="0" w:color="auto"/>
        <w:bottom w:val="none" w:sz="0" w:space="0" w:color="auto"/>
        <w:right w:val="none" w:sz="0" w:space="0" w:color="auto"/>
      </w:divBdr>
    </w:div>
    <w:div w:id="14929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1015</Words>
  <Characters>5789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Šišnović</dc:creator>
  <cp:keywords/>
  <dc:description/>
  <cp:lastModifiedBy>Ivana Šišnović</cp:lastModifiedBy>
  <cp:revision>3</cp:revision>
  <dcterms:created xsi:type="dcterms:W3CDTF">2020-04-13T14:04:00Z</dcterms:created>
  <dcterms:modified xsi:type="dcterms:W3CDTF">2020-04-14T07:48:00Z</dcterms:modified>
</cp:coreProperties>
</file>